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6A532" w14:textId="692848F7" w:rsidR="0095102D" w:rsidRPr="002B0E9D" w:rsidRDefault="00A911C3" w:rsidP="00E40FF4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A2306F">
        <w:rPr>
          <w:rFonts w:cs="Arial"/>
          <w:b/>
          <w:szCs w:val="24"/>
        </w:rPr>
        <w:t>4</w:t>
      </w:r>
      <w:r w:rsidR="0015265C">
        <w:rPr>
          <w:rFonts w:cs="Arial"/>
          <w:b/>
          <w:szCs w:val="24"/>
        </w:rPr>
        <w:t xml:space="preserve"> – STATEMENT OF ECONOMIC INTERESTS CERTIFICATION</w:t>
      </w:r>
    </w:p>
    <w:p w14:paraId="464BBB2B" w14:textId="77777777" w:rsidR="002C4E3C" w:rsidRPr="002B0E9D" w:rsidRDefault="002C4E3C" w:rsidP="00E40FF4">
      <w:pPr>
        <w:ind w:right="10"/>
        <w:rPr>
          <w:rFonts w:cs="Arial"/>
          <w:b/>
          <w:szCs w:val="24"/>
        </w:rPr>
      </w:pPr>
    </w:p>
    <w:p w14:paraId="62583B22" w14:textId="77777777" w:rsidR="0095102D" w:rsidRPr="00E40FF4" w:rsidRDefault="002C4E3C" w:rsidP="00E40FF4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In order to be deemed responsive, the Proposer must enter its information below where indicated with brackets and provide an authorized signature for certification.</w:t>
      </w:r>
    </w:p>
    <w:p w14:paraId="7CC74A89" w14:textId="64A6AD43"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</w:p>
    <w:p w14:paraId="048361E2" w14:textId="4F9FABBB" w:rsidR="0095102D" w:rsidRPr="001D1184" w:rsidRDefault="002C4E3C" w:rsidP="0095102D">
      <w:pPr>
        <w:ind w:right="10"/>
        <w:rPr>
          <w:rFonts w:cs="Arial"/>
          <w:bCs/>
          <w:color w:val="FF0000"/>
          <w:szCs w:val="24"/>
        </w:rPr>
      </w:pPr>
      <w:r w:rsidRPr="001D1184">
        <w:rPr>
          <w:rFonts w:cs="Arial"/>
          <w:bCs/>
          <w:color w:val="FF0000"/>
          <w:szCs w:val="24"/>
        </w:rPr>
        <w:t>[</w:t>
      </w:r>
      <w:r w:rsidR="00A31D6F" w:rsidRPr="001D1184">
        <w:rPr>
          <w:rFonts w:cs="Arial"/>
          <w:bCs/>
          <w:color w:val="FF0000"/>
          <w:szCs w:val="24"/>
        </w:rPr>
        <w:t>Month XX, 202</w:t>
      </w:r>
      <w:r w:rsidR="001D1184" w:rsidRPr="001D1184">
        <w:rPr>
          <w:rFonts w:cs="Arial"/>
          <w:bCs/>
          <w:color w:val="FF0000"/>
          <w:szCs w:val="24"/>
        </w:rPr>
        <w:t>5</w:t>
      </w:r>
      <w:r w:rsidRPr="001D1184">
        <w:rPr>
          <w:rFonts w:cs="Arial"/>
          <w:bCs/>
          <w:color w:val="FF0000"/>
          <w:szCs w:val="24"/>
        </w:rPr>
        <w:t>]</w:t>
      </w:r>
    </w:p>
    <w:p w14:paraId="25D86975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7A527655" w14:textId="02EF9B90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Proposer Organization</w:t>
      </w:r>
      <w:r w:rsidR="00A31D6F" w:rsidRPr="00E40FF4">
        <w:rPr>
          <w:rFonts w:cs="Arial"/>
          <w:bCs/>
          <w:szCs w:val="24"/>
        </w:rPr>
        <w:t xml:space="preserve"> </w:t>
      </w:r>
      <w:r w:rsidR="0095102D" w:rsidRPr="00E40FF4">
        <w:rPr>
          <w:rFonts w:cs="Arial"/>
          <w:bCs/>
          <w:szCs w:val="24"/>
        </w:rPr>
        <w:t>Name</w:t>
      </w:r>
      <w:r>
        <w:rPr>
          <w:rFonts w:cs="Arial"/>
          <w:bCs/>
          <w:szCs w:val="24"/>
        </w:rPr>
        <w:t>]</w:t>
      </w:r>
    </w:p>
    <w:p w14:paraId="489289FF" w14:textId="3D2F9FB5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Address</w:t>
      </w:r>
      <w:r>
        <w:rPr>
          <w:rFonts w:cs="Arial"/>
          <w:bCs/>
          <w:szCs w:val="24"/>
        </w:rPr>
        <w:t>]</w:t>
      </w:r>
    </w:p>
    <w:p w14:paraId="38C4E3DD" w14:textId="37F6637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City, State Zip</w:t>
      </w:r>
      <w:r>
        <w:rPr>
          <w:rFonts w:cs="Arial"/>
          <w:bCs/>
          <w:szCs w:val="24"/>
        </w:rPr>
        <w:t>]</w:t>
      </w:r>
    </w:p>
    <w:p w14:paraId="7FCF140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63FC6E1" w14:textId="77777777"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14:paraId="17BD6F19" w14:textId="0F0335CB"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1E1C5C">
        <w:rPr>
          <w:rFonts w:cs="Arial"/>
          <w:color w:val="FF0000"/>
          <w:szCs w:val="24"/>
        </w:rPr>
        <w:t>Julie Chan</w:t>
      </w:r>
    </w:p>
    <w:p w14:paraId="595BBEE3" w14:textId="77777777"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14:paraId="2FB6FC22" w14:textId="77777777"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14:paraId="19F36CE3" w14:textId="77777777" w:rsidR="0095102D" w:rsidRPr="002B0E9D" w:rsidRDefault="0095102D" w:rsidP="0095102D">
      <w:pPr>
        <w:ind w:right="10"/>
        <w:rPr>
          <w:rFonts w:cs="Arial"/>
          <w:szCs w:val="24"/>
        </w:rPr>
      </w:pPr>
    </w:p>
    <w:p w14:paraId="1432419B" w14:textId="77777777" w:rsidR="0095102D" w:rsidRPr="00E40FF4" w:rsidRDefault="0095102D" w:rsidP="0095102D">
      <w:pPr>
        <w:ind w:right="10"/>
        <w:rPr>
          <w:rFonts w:cs="Arial"/>
          <w:bCs/>
          <w:szCs w:val="24"/>
        </w:rPr>
      </w:pPr>
    </w:p>
    <w:p w14:paraId="670B9BB7" w14:textId="1DEF4742" w:rsidR="0095102D" w:rsidRPr="00E40FF4" w:rsidRDefault="0095102D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 xml:space="preserve">Upon award of the contract, </w:t>
      </w:r>
      <w:r w:rsidR="002C4E3C">
        <w:rPr>
          <w:rFonts w:cs="Arial"/>
          <w:bCs/>
          <w:szCs w:val="24"/>
        </w:rPr>
        <w:t>[Proposer Organization Name]</w:t>
      </w:r>
      <w:r w:rsidRPr="00E40FF4">
        <w:rPr>
          <w:rFonts w:cs="Arial"/>
          <w:bCs/>
          <w:szCs w:val="24"/>
        </w:rPr>
        <w:t xml:space="preserve"> agrees to provide a completed Title </w:t>
      </w:r>
      <w:r w:rsidR="00FA7299" w:rsidRPr="00E40FF4">
        <w:rPr>
          <w:rFonts w:cs="Arial"/>
          <w:bCs/>
          <w:szCs w:val="24"/>
        </w:rPr>
        <w:t>10</w:t>
      </w:r>
      <w:r w:rsidRPr="00E40FF4">
        <w:rPr>
          <w:rFonts w:cs="Arial"/>
          <w:bCs/>
          <w:szCs w:val="24"/>
        </w:rPr>
        <w:t>,</w:t>
      </w:r>
      <w:r w:rsidR="00FA7299" w:rsidRPr="00E40FF4">
        <w:rPr>
          <w:rFonts w:cs="Arial"/>
          <w:bCs/>
          <w:szCs w:val="24"/>
        </w:rPr>
        <w:t xml:space="preserve"> California Code of Regulations, Chapter 12, Article 1, </w:t>
      </w:r>
      <w:r w:rsidRPr="00E40FF4">
        <w:rPr>
          <w:rFonts w:cs="Arial"/>
          <w:bCs/>
          <w:szCs w:val="24"/>
        </w:rPr>
        <w:t>Statement of Economic Interests (Form 700)</w:t>
      </w:r>
      <w:r w:rsidR="0068070A" w:rsidRPr="00E40FF4">
        <w:rPr>
          <w:rFonts w:cs="Arial"/>
          <w:bCs/>
          <w:szCs w:val="24"/>
        </w:rPr>
        <w:t>, if required</w:t>
      </w:r>
      <w:r w:rsidRPr="00E40FF4">
        <w:rPr>
          <w:rFonts w:cs="Arial"/>
          <w:bCs/>
          <w:szCs w:val="24"/>
        </w:rPr>
        <w:t>.</w:t>
      </w:r>
    </w:p>
    <w:p w14:paraId="4361B577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7B64FC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DDC75B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55359D30" w14:textId="77777777" w:rsidR="0095102D" w:rsidRPr="00E40FF4" w:rsidRDefault="002C4E3C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>_________________________________</w:t>
      </w:r>
    </w:p>
    <w:p w14:paraId="04DC1DF2" w14:textId="0892FBD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 xml:space="preserve">[Proposer </w:t>
      </w:r>
      <w:r w:rsidR="00A2306F">
        <w:rPr>
          <w:rFonts w:cs="Arial"/>
          <w:bCs/>
          <w:szCs w:val="24"/>
        </w:rPr>
        <w:t>Representative</w:t>
      </w:r>
      <w:r>
        <w:rPr>
          <w:rFonts w:cs="Arial"/>
          <w:bCs/>
          <w:szCs w:val="24"/>
        </w:rPr>
        <w:t xml:space="preserve"> Name]</w:t>
      </w:r>
    </w:p>
    <w:p w14:paraId="0B7588C9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370D3F84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F95F44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2EAD6CAC" w14:textId="77777777"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E40FF4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78B67" w14:textId="77777777" w:rsidR="00147527" w:rsidRDefault="00147527">
      <w:r>
        <w:separator/>
      </w:r>
    </w:p>
    <w:p w14:paraId="3E8BCF14" w14:textId="77777777" w:rsidR="00147527" w:rsidRDefault="00147527"/>
  </w:endnote>
  <w:endnote w:type="continuationSeparator" w:id="0">
    <w:p w14:paraId="0C6AF2F6" w14:textId="77777777" w:rsidR="00147527" w:rsidRDefault="00147527">
      <w:r>
        <w:continuationSeparator/>
      </w:r>
    </w:p>
    <w:p w14:paraId="7DF7809C" w14:textId="77777777" w:rsidR="00147527" w:rsidRDefault="001475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96523" w14:textId="77777777"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2CB0D" w14:textId="50FE060A" w:rsidR="00D40AC4" w:rsidRDefault="00D40AC4" w:rsidP="00551E4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683EF" w14:textId="77777777" w:rsidR="00147527" w:rsidRDefault="00147527">
      <w:r>
        <w:separator/>
      </w:r>
    </w:p>
    <w:p w14:paraId="4DF0464F" w14:textId="77777777" w:rsidR="00147527" w:rsidRDefault="00147527"/>
  </w:footnote>
  <w:footnote w:type="continuationSeparator" w:id="0">
    <w:p w14:paraId="6CD64292" w14:textId="77777777" w:rsidR="00147527" w:rsidRDefault="00147527">
      <w:r>
        <w:continuationSeparator/>
      </w:r>
    </w:p>
    <w:p w14:paraId="72C4C07D" w14:textId="77777777" w:rsidR="00147527" w:rsidRDefault="001475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4EB09" w14:textId="77777777"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14:paraId="4F4991BC" w14:textId="77777777"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14:paraId="5468AE7D" w14:textId="77777777"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F0B19" w14:textId="77777777" w:rsidR="001D1184" w:rsidRPr="001D1184" w:rsidRDefault="001D1184" w:rsidP="001D1184">
    <w:pPr>
      <w:pStyle w:val="Header"/>
      <w:jc w:val="right"/>
      <w:rPr>
        <w:rFonts w:cs="Arial"/>
        <w:sz w:val="20"/>
      </w:rPr>
    </w:pPr>
    <w:r w:rsidRPr="001D1184">
      <w:rPr>
        <w:rFonts w:cs="Arial"/>
        <w:sz w:val="20"/>
      </w:rPr>
      <w:t>Covered California</w:t>
    </w:r>
  </w:p>
  <w:p w14:paraId="51410338" w14:textId="77777777" w:rsidR="001E1C5C" w:rsidRPr="00F22F89" w:rsidRDefault="001E1C5C" w:rsidP="001E1C5C">
    <w:pPr>
      <w:pStyle w:val="Header"/>
      <w:jc w:val="right"/>
      <w:rPr>
        <w:rFonts w:cs="Arial"/>
        <w:sz w:val="20"/>
      </w:rPr>
    </w:pPr>
    <w:r w:rsidRPr="00F22F89">
      <w:rPr>
        <w:rFonts w:cs="Arial"/>
        <w:sz w:val="20"/>
      </w:rPr>
      <w:t xml:space="preserve">RFP </w:t>
    </w:r>
    <w:r w:rsidRPr="00F22F89">
      <w:rPr>
        <w:rFonts w:cs="Arial"/>
        <w:noProof/>
        <w:sz w:val="20"/>
      </w:rPr>
      <w:t>2026-06: Unarmed Security Guards</w:t>
    </w:r>
  </w:p>
  <w:p w14:paraId="01DD4C36" w14:textId="221D187C" w:rsidR="0015265C" w:rsidRPr="001D1184" w:rsidRDefault="0015265C" w:rsidP="001E1C5C">
    <w:pPr>
      <w:pStyle w:val="Header"/>
      <w:jc w:val="right"/>
      <w:rPr>
        <w:rFonts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943881670">
    <w:abstractNumId w:val="37"/>
  </w:num>
  <w:num w:numId="2" w16cid:durableId="212432013">
    <w:abstractNumId w:val="4"/>
  </w:num>
  <w:num w:numId="3" w16cid:durableId="957877603">
    <w:abstractNumId w:val="17"/>
  </w:num>
  <w:num w:numId="4" w16cid:durableId="142697366">
    <w:abstractNumId w:val="39"/>
  </w:num>
  <w:num w:numId="5" w16cid:durableId="406152215">
    <w:abstractNumId w:val="41"/>
  </w:num>
  <w:num w:numId="6" w16cid:durableId="1995910626">
    <w:abstractNumId w:val="0"/>
  </w:num>
  <w:num w:numId="7" w16cid:durableId="687753012">
    <w:abstractNumId w:val="42"/>
  </w:num>
  <w:num w:numId="8" w16cid:durableId="982124874">
    <w:abstractNumId w:val="29"/>
  </w:num>
  <w:num w:numId="9" w16cid:durableId="2021731402">
    <w:abstractNumId w:val="10"/>
  </w:num>
  <w:num w:numId="10" w16cid:durableId="613439186">
    <w:abstractNumId w:val="24"/>
  </w:num>
  <w:num w:numId="11" w16cid:durableId="355890733">
    <w:abstractNumId w:val="9"/>
  </w:num>
  <w:num w:numId="12" w16cid:durableId="392193482">
    <w:abstractNumId w:val="14"/>
  </w:num>
  <w:num w:numId="13" w16cid:durableId="97871494">
    <w:abstractNumId w:val="8"/>
  </w:num>
  <w:num w:numId="14" w16cid:durableId="212741864">
    <w:abstractNumId w:val="11"/>
  </w:num>
  <w:num w:numId="15" w16cid:durableId="2012172406">
    <w:abstractNumId w:val="44"/>
  </w:num>
  <w:num w:numId="16" w16cid:durableId="940339584">
    <w:abstractNumId w:val="38"/>
  </w:num>
  <w:num w:numId="17" w16cid:durableId="594940871">
    <w:abstractNumId w:val="43"/>
  </w:num>
  <w:num w:numId="18" w16cid:durableId="390006451">
    <w:abstractNumId w:val="31"/>
  </w:num>
  <w:num w:numId="19" w16cid:durableId="852720704">
    <w:abstractNumId w:val="3"/>
  </w:num>
  <w:num w:numId="20" w16cid:durableId="863596135">
    <w:abstractNumId w:val="15"/>
  </w:num>
  <w:num w:numId="21" w16cid:durableId="278687704">
    <w:abstractNumId w:val="16"/>
  </w:num>
  <w:num w:numId="22" w16cid:durableId="212355927">
    <w:abstractNumId w:val="25"/>
  </w:num>
  <w:num w:numId="23" w16cid:durableId="776683199">
    <w:abstractNumId w:val="20"/>
  </w:num>
  <w:num w:numId="24" w16cid:durableId="125590955">
    <w:abstractNumId w:val="27"/>
  </w:num>
  <w:num w:numId="25" w16cid:durableId="1837259751">
    <w:abstractNumId w:val="35"/>
  </w:num>
  <w:num w:numId="26" w16cid:durableId="2143451213">
    <w:abstractNumId w:val="34"/>
  </w:num>
  <w:num w:numId="27" w16cid:durableId="1738356238">
    <w:abstractNumId w:val="21"/>
  </w:num>
  <w:num w:numId="28" w16cid:durableId="1420910722">
    <w:abstractNumId w:val="7"/>
  </w:num>
  <w:num w:numId="29" w16cid:durableId="2025667286">
    <w:abstractNumId w:val="26"/>
  </w:num>
  <w:num w:numId="30" w16cid:durableId="1545629622">
    <w:abstractNumId w:val="6"/>
  </w:num>
  <w:num w:numId="31" w16cid:durableId="785660341">
    <w:abstractNumId w:val="2"/>
  </w:num>
  <w:num w:numId="32" w16cid:durableId="285432737">
    <w:abstractNumId w:val="19"/>
  </w:num>
  <w:num w:numId="33" w16cid:durableId="549610460">
    <w:abstractNumId w:val="32"/>
  </w:num>
  <w:num w:numId="34" w16cid:durableId="912542967">
    <w:abstractNumId w:val="33"/>
  </w:num>
  <w:num w:numId="35" w16cid:durableId="2008708903">
    <w:abstractNumId w:val="40"/>
  </w:num>
  <w:num w:numId="36" w16cid:durableId="1882401850">
    <w:abstractNumId w:val="23"/>
  </w:num>
  <w:num w:numId="37" w16cid:durableId="1379696293">
    <w:abstractNumId w:val="1"/>
  </w:num>
  <w:num w:numId="38" w16cid:durableId="710154238">
    <w:abstractNumId w:val="18"/>
  </w:num>
  <w:num w:numId="39" w16cid:durableId="1452632049">
    <w:abstractNumId w:val="45"/>
  </w:num>
  <w:num w:numId="40" w16cid:durableId="724569396">
    <w:abstractNumId w:val="13"/>
  </w:num>
  <w:num w:numId="41" w16cid:durableId="346907332">
    <w:abstractNumId w:val="36"/>
  </w:num>
  <w:num w:numId="42" w16cid:durableId="503402298">
    <w:abstractNumId w:val="28"/>
  </w:num>
  <w:num w:numId="43" w16cid:durableId="1177772645">
    <w:abstractNumId w:val="12"/>
  </w:num>
  <w:num w:numId="44" w16cid:durableId="375198808">
    <w:abstractNumId w:val="30"/>
  </w:num>
  <w:num w:numId="45" w16cid:durableId="149648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14139883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6F05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527"/>
    <w:rsid w:val="00147838"/>
    <w:rsid w:val="00147BAC"/>
    <w:rsid w:val="001518EC"/>
    <w:rsid w:val="0015265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184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00F"/>
    <w:rsid w:val="001D7C03"/>
    <w:rsid w:val="001D7D79"/>
    <w:rsid w:val="001E06E4"/>
    <w:rsid w:val="001E0AF5"/>
    <w:rsid w:val="001E0D2A"/>
    <w:rsid w:val="001E1C5C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7B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0930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4E3C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9A2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66833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0EB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06F"/>
    <w:rsid w:val="00A23830"/>
    <w:rsid w:val="00A24120"/>
    <w:rsid w:val="00A24233"/>
    <w:rsid w:val="00A242C8"/>
    <w:rsid w:val="00A260A7"/>
    <w:rsid w:val="00A26FCD"/>
    <w:rsid w:val="00A270AF"/>
    <w:rsid w:val="00A31387"/>
    <w:rsid w:val="00A31D6F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2CA4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596C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3D1C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0FF4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989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786071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uiPriority w:val="99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ABF43-7CD4-4161-9736-52A8296A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670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Chan, Julie (CoveredCA)</cp:lastModifiedBy>
  <cp:revision>3</cp:revision>
  <cp:lastPrinted>2012-10-03T20:47:00Z</cp:lastPrinted>
  <dcterms:created xsi:type="dcterms:W3CDTF">2015-06-22T22:46:00Z</dcterms:created>
  <dcterms:modified xsi:type="dcterms:W3CDTF">2026-08-31T20:35:00Z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2025-05-28T18:34:38Z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4f0a357f-b4ac-4072-a2b2-8d480b6efefb</vt:lpwstr>
  </property>
  <property fmtid="{D5CDD505-2E9C-101B-9397-08002B2CF9AE}" pid="8" name="MSIP_Label_1b8fe692-65eb-452b-9080-c3b135e23679_ContentBits">
    <vt:lpwstr>0</vt:lpwstr>
  </property>
  <property fmtid="{D5CDD505-2E9C-101B-9397-08002B2CF9AE}" pid="9" name="MSIP_Label_1b8fe692-65eb-452b-9080-c3b135e23679_Tag">
    <vt:lpwstr>10, 3, 0, 1</vt:lpwstr>
  </property>
</Properties>
</file>